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869" w:rsidRPr="005822B5" w:rsidRDefault="00087869">
      <w:pPr>
        <w:rPr>
          <w:color w:val="000000" w:themeColor="text1"/>
          <w:rtl/>
          <w:lang w:bidi="fa-IR"/>
        </w:rPr>
      </w:pPr>
    </w:p>
    <w:tbl>
      <w:tblPr>
        <w:bidiVisual/>
        <w:tblW w:w="10763" w:type="dxa"/>
        <w:tblInd w:w="-834" w:type="dxa"/>
        <w:tblLook w:val="04A0" w:firstRow="1" w:lastRow="0" w:firstColumn="1" w:lastColumn="0" w:noHBand="0" w:noVBand="1"/>
      </w:tblPr>
      <w:tblGrid>
        <w:gridCol w:w="1280"/>
        <w:gridCol w:w="2537"/>
        <w:gridCol w:w="2028"/>
        <w:gridCol w:w="1460"/>
        <w:gridCol w:w="3458"/>
      </w:tblGrid>
      <w:tr w:rsidR="001B152F" w:rsidRPr="005822B5" w:rsidTr="00EB4FE0">
        <w:trPr>
          <w:trHeight w:val="582"/>
        </w:trPr>
        <w:tc>
          <w:tcPr>
            <w:tcW w:w="10763" w:type="dxa"/>
            <w:gridSpan w:val="5"/>
            <w:tcBorders>
              <w:top w:val="single" w:sz="8" w:space="0" w:color="833C0C"/>
              <w:left w:val="single" w:sz="8" w:space="0" w:color="833C0C"/>
              <w:bottom w:val="single" w:sz="8" w:space="0" w:color="833C0C"/>
              <w:right w:val="single" w:sz="8" w:space="0" w:color="833C0C"/>
            </w:tcBorders>
            <w:shd w:val="clear" w:color="000000" w:fill="A9D08E"/>
            <w:noWrap/>
            <w:vAlign w:val="center"/>
            <w:hideMark/>
          </w:tcPr>
          <w:p w:rsidR="001B152F" w:rsidRPr="005822B5" w:rsidRDefault="001B152F" w:rsidP="00D70D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 w:themeColor="text1"/>
              </w:rPr>
            </w:pPr>
            <w:r w:rsidRPr="005822B5">
              <w:rPr>
                <w:rFonts w:ascii="Calibri" w:eastAsia="Times New Roman" w:hAnsi="Calibri" w:cs="B Titr" w:hint="cs"/>
                <w:b/>
                <w:bCs/>
                <w:color w:val="000000" w:themeColor="text1"/>
                <w:rtl/>
              </w:rPr>
              <w:t>پایگا</w:t>
            </w:r>
            <w:r>
              <w:rPr>
                <w:rFonts w:ascii="Calibri" w:eastAsia="Times New Roman" w:hAnsi="Calibri" w:cs="B Titr" w:hint="cs"/>
                <w:b/>
                <w:bCs/>
                <w:color w:val="000000" w:themeColor="text1"/>
                <w:rtl/>
              </w:rPr>
              <w:t>ه</w:t>
            </w:r>
            <w:r w:rsidRPr="005822B5">
              <w:rPr>
                <w:rFonts w:ascii="Calibri" w:eastAsia="Times New Roman" w:hAnsi="Calibri" w:cs="B Titr" w:hint="cs"/>
                <w:b/>
                <w:bCs/>
                <w:color w:val="000000" w:themeColor="text1"/>
                <w:rtl/>
              </w:rPr>
              <w:t xml:space="preserve">های </w:t>
            </w:r>
            <w:r w:rsidR="00A469A1">
              <w:rPr>
                <w:rFonts w:ascii="Calibri" w:eastAsia="Times New Roman" w:hAnsi="Calibri" w:cs="B Titr" w:hint="cs"/>
                <w:b/>
                <w:bCs/>
                <w:color w:val="000000" w:themeColor="text1"/>
                <w:rtl/>
              </w:rPr>
              <w:t xml:space="preserve">قابل واگذاری </w:t>
            </w:r>
            <w:r w:rsidRPr="005822B5">
              <w:rPr>
                <w:rFonts w:ascii="Calibri" w:eastAsia="Times New Roman" w:hAnsi="Calibri" w:cs="B Titr" w:hint="cs"/>
                <w:b/>
                <w:bCs/>
                <w:color w:val="000000" w:themeColor="text1"/>
                <w:rtl/>
              </w:rPr>
              <w:t>در فراخوان</w:t>
            </w:r>
            <w:r>
              <w:rPr>
                <w:rFonts w:ascii="Calibri" w:eastAsia="Times New Roman" w:hAnsi="Calibri" w:cs="B Titr" w:hint="cs"/>
                <w:b/>
                <w:bCs/>
                <w:color w:val="000000" w:themeColor="text1"/>
                <w:rtl/>
              </w:rPr>
              <w:t xml:space="preserve"> مرحله دوم</w:t>
            </w:r>
            <w:r w:rsidRPr="005822B5">
              <w:rPr>
                <w:rFonts w:ascii="Calibri" w:eastAsia="Times New Roman" w:hAnsi="Calibri" w:cs="B Titr" w:hint="cs"/>
                <w:b/>
                <w:bCs/>
                <w:color w:val="000000" w:themeColor="text1"/>
                <w:rtl/>
              </w:rPr>
              <w:t xml:space="preserve"> 140</w:t>
            </w:r>
            <w:r>
              <w:rPr>
                <w:rFonts w:ascii="Calibri" w:eastAsia="Times New Roman" w:hAnsi="Calibri" w:cs="B Titr" w:hint="cs"/>
                <w:b/>
                <w:bCs/>
                <w:color w:val="000000" w:themeColor="text1"/>
                <w:rtl/>
                <w:lang w:bidi="fa-IR"/>
              </w:rPr>
              <w:t>2</w:t>
            </w:r>
            <w:r w:rsidRPr="005822B5">
              <w:rPr>
                <w:rFonts w:ascii="Calibri" w:eastAsia="Times New Roman" w:hAnsi="Calibri" w:cs="B Titr" w:hint="cs"/>
                <w:b/>
                <w:bCs/>
                <w:color w:val="000000" w:themeColor="text1"/>
                <w:rtl/>
              </w:rPr>
              <w:t xml:space="preserve"> </w:t>
            </w:r>
            <w:r w:rsidR="00D70DCA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rtl/>
              </w:rPr>
              <w:t>–</w:t>
            </w:r>
            <w:r w:rsidR="00D70DCA">
              <w:rPr>
                <w:rFonts w:ascii="Calibri" w:eastAsia="Times New Roman" w:hAnsi="Calibri" w:cs="B Titr" w:hint="cs"/>
                <w:b/>
                <w:bCs/>
                <w:color w:val="000000" w:themeColor="text1"/>
                <w:rtl/>
              </w:rPr>
              <w:t xml:space="preserve"> شهید بهشتی </w:t>
            </w:r>
          </w:p>
        </w:tc>
      </w:tr>
      <w:tr w:rsidR="00532AB2" w:rsidRPr="005822B5" w:rsidTr="00C91313">
        <w:trPr>
          <w:trHeight w:val="789"/>
        </w:trPr>
        <w:tc>
          <w:tcPr>
            <w:tcW w:w="1280" w:type="dxa"/>
            <w:tcBorders>
              <w:top w:val="single" w:sz="4" w:space="0" w:color="833C0C"/>
              <w:left w:val="single" w:sz="4" w:space="0" w:color="833C0C"/>
              <w:bottom w:val="single" w:sz="4" w:space="0" w:color="833C0C"/>
              <w:right w:val="single" w:sz="4" w:space="0" w:color="833C0C"/>
            </w:tcBorders>
            <w:shd w:val="clear" w:color="auto" w:fill="FFFFFF" w:themeFill="background1"/>
            <w:vAlign w:val="center"/>
            <w:hideMark/>
          </w:tcPr>
          <w:p w:rsidR="00532AB2" w:rsidRPr="007233F0" w:rsidRDefault="00532AB2" w:rsidP="00532AB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 w:themeColor="text1"/>
                <w:sz w:val="24"/>
                <w:szCs w:val="24"/>
              </w:rPr>
            </w:pPr>
            <w:r w:rsidRPr="007233F0">
              <w:rPr>
                <w:rFonts w:ascii="Calibri" w:eastAsia="Times New Roman" w:hAnsi="Calibri" w:cs="B Titr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ردیف </w:t>
            </w:r>
          </w:p>
        </w:tc>
        <w:tc>
          <w:tcPr>
            <w:tcW w:w="2537" w:type="dxa"/>
            <w:tcBorders>
              <w:top w:val="single" w:sz="4" w:space="0" w:color="833C0C"/>
              <w:left w:val="single" w:sz="4" w:space="0" w:color="833C0C"/>
              <w:bottom w:val="single" w:sz="4" w:space="0" w:color="833C0C"/>
              <w:right w:val="single" w:sz="4" w:space="0" w:color="833C0C"/>
            </w:tcBorders>
            <w:shd w:val="clear" w:color="auto" w:fill="FFFFFF" w:themeFill="background1"/>
            <w:vAlign w:val="center"/>
            <w:hideMark/>
          </w:tcPr>
          <w:p w:rsidR="00532AB2" w:rsidRPr="007233F0" w:rsidRDefault="00532AB2" w:rsidP="00532AB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233F0">
              <w:rPr>
                <w:rFonts w:ascii="Calibri" w:eastAsia="Times New Roman" w:hAnsi="Calibri" w:cs="B Titr" w:hint="cs"/>
                <w:b/>
                <w:bCs/>
                <w:color w:val="000000" w:themeColor="text1"/>
                <w:sz w:val="24"/>
                <w:szCs w:val="24"/>
                <w:rtl/>
              </w:rPr>
              <w:t>نام شبکه / مرکز</w:t>
            </w:r>
          </w:p>
        </w:tc>
        <w:tc>
          <w:tcPr>
            <w:tcW w:w="2028" w:type="dxa"/>
            <w:tcBorders>
              <w:top w:val="single" w:sz="4" w:space="0" w:color="833C0C"/>
              <w:left w:val="single" w:sz="4" w:space="0" w:color="833C0C"/>
              <w:bottom w:val="single" w:sz="4" w:space="0" w:color="833C0C"/>
              <w:right w:val="single" w:sz="4" w:space="0" w:color="833C0C"/>
            </w:tcBorders>
            <w:shd w:val="clear" w:color="auto" w:fill="FFFFFF" w:themeFill="background1"/>
            <w:vAlign w:val="center"/>
            <w:hideMark/>
          </w:tcPr>
          <w:p w:rsidR="00532AB2" w:rsidRPr="007233F0" w:rsidRDefault="00532AB2" w:rsidP="00532AB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233F0">
              <w:rPr>
                <w:rFonts w:ascii="Calibri" w:eastAsia="Times New Roman" w:hAnsi="Calibri" w:cs="B Titr" w:hint="cs"/>
                <w:b/>
                <w:bCs/>
                <w:color w:val="000000" w:themeColor="text1"/>
                <w:sz w:val="24"/>
                <w:szCs w:val="24"/>
                <w:rtl/>
              </w:rPr>
              <w:t>نام پایگاه</w:t>
            </w:r>
          </w:p>
        </w:tc>
        <w:tc>
          <w:tcPr>
            <w:tcW w:w="1460" w:type="dxa"/>
            <w:tcBorders>
              <w:top w:val="single" w:sz="4" w:space="0" w:color="833C0C"/>
              <w:left w:val="single" w:sz="4" w:space="0" w:color="833C0C"/>
              <w:bottom w:val="single" w:sz="4" w:space="0" w:color="833C0C"/>
              <w:right w:val="single" w:sz="4" w:space="0" w:color="833C0C"/>
            </w:tcBorders>
            <w:shd w:val="clear" w:color="auto" w:fill="FFFFFF" w:themeFill="background1"/>
            <w:vAlign w:val="center"/>
            <w:hideMark/>
          </w:tcPr>
          <w:p w:rsidR="00532AB2" w:rsidRPr="007233F0" w:rsidRDefault="00532AB2" w:rsidP="00532AB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233F0">
              <w:rPr>
                <w:rFonts w:ascii="Calibri" w:eastAsia="Times New Roman" w:hAnsi="Calibri" w:cs="B Titr" w:hint="cs"/>
                <w:b/>
                <w:bCs/>
                <w:color w:val="000000" w:themeColor="text1"/>
                <w:sz w:val="24"/>
                <w:szCs w:val="24"/>
                <w:rtl/>
              </w:rPr>
              <w:t>کد پایگاه</w:t>
            </w:r>
          </w:p>
        </w:tc>
        <w:tc>
          <w:tcPr>
            <w:tcW w:w="3458" w:type="dxa"/>
            <w:tcBorders>
              <w:top w:val="single" w:sz="4" w:space="0" w:color="833C0C"/>
              <w:left w:val="single" w:sz="4" w:space="0" w:color="833C0C"/>
              <w:bottom w:val="single" w:sz="4" w:space="0" w:color="833C0C"/>
              <w:right w:val="single" w:sz="4" w:space="0" w:color="833C0C"/>
            </w:tcBorders>
            <w:shd w:val="clear" w:color="auto" w:fill="FFFFFF" w:themeFill="background1"/>
            <w:vAlign w:val="center"/>
            <w:hideMark/>
          </w:tcPr>
          <w:p w:rsidR="00532AB2" w:rsidRPr="007233F0" w:rsidRDefault="00532AB2" w:rsidP="00532AB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233F0">
              <w:rPr>
                <w:rFonts w:ascii="Calibri" w:eastAsia="Times New Roman" w:hAnsi="Calibri" w:cs="B Titr" w:hint="cs"/>
                <w:b/>
                <w:bCs/>
                <w:color w:val="000000" w:themeColor="text1"/>
                <w:sz w:val="24"/>
                <w:szCs w:val="24"/>
                <w:rtl/>
              </w:rPr>
              <w:t>مرکز معین</w:t>
            </w:r>
          </w:p>
        </w:tc>
      </w:tr>
      <w:tr w:rsidR="00996B01" w:rsidRPr="005822B5" w:rsidTr="00355B3D">
        <w:trPr>
          <w:trHeight w:val="499"/>
        </w:trPr>
        <w:tc>
          <w:tcPr>
            <w:tcW w:w="1280" w:type="dxa"/>
            <w:tcBorders>
              <w:top w:val="single" w:sz="4" w:space="0" w:color="auto"/>
              <w:left w:val="single" w:sz="4" w:space="0" w:color="833C0C"/>
              <w:bottom w:val="single" w:sz="4" w:space="0" w:color="833C0C"/>
              <w:right w:val="single" w:sz="4" w:space="0" w:color="833C0C"/>
            </w:tcBorders>
            <w:shd w:val="clear" w:color="auto" w:fill="F4B083" w:themeFill="accent2" w:themeFillTint="99"/>
            <w:noWrap/>
            <w:vAlign w:val="bottom"/>
          </w:tcPr>
          <w:p w:rsidR="00996B01" w:rsidRDefault="0060296C" w:rsidP="005B6BC3">
            <w:pPr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rtl/>
              </w:rPr>
              <w:t>1</w:t>
            </w:r>
            <w:bookmarkStart w:id="0" w:name="_GoBack"/>
            <w:bookmarkEnd w:id="0"/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833C0C"/>
              <w:bottom w:val="single" w:sz="4" w:space="0" w:color="833C0C"/>
              <w:right w:val="single" w:sz="4" w:space="0" w:color="833C0C"/>
            </w:tcBorders>
            <w:shd w:val="clear" w:color="auto" w:fill="F4B083" w:themeFill="accent2" w:themeFillTint="99"/>
            <w:noWrap/>
            <w:vAlign w:val="bottom"/>
          </w:tcPr>
          <w:p w:rsidR="00996B01" w:rsidRPr="005822B5" w:rsidRDefault="00996B01" w:rsidP="005B6BC3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rtl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rtl/>
              </w:rPr>
              <w:t>پیشوا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833C0C"/>
              <w:bottom w:val="single" w:sz="4" w:space="0" w:color="833C0C"/>
              <w:right w:val="single" w:sz="4" w:space="0" w:color="833C0C"/>
            </w:tcBorders>
            <w:shd w:val="clear" w:color="auto" w:fill="F4B083" w:themeFill="accent2" w:themeFillTint="99"/>
            <w:noWrap/>
            <w:vAlign w:val="bottom"/>
          </w:tcPr>
          <w:p w:rsidR="00996B01" w:rsidRDefault="00996B01" w:rsidP="005B6BC3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rtl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rtl/>
              </w:rPr>
              <w:t>شهید اردستانی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833C0C"/>
              <w:bottom w:val="single" w:sz="4" w:space="0" w:color="833C0C"/>
              <w:right w:val="single" w:sz="4" w:space="0" w:color="833C0C"/>
            </w:tcBorders>
            <w:shd w:val="clear" w:color="auto" w:fill="F4B083" w:themeFill="accent2" w:themeFillTint="99"/>
            <w:noWrap/>
            <w:vAlign w:val="bottom"/>
          </w:tcPr>
          <w:p w:rsidR="00996B01" w:rsidRPr="001616FA" w:rsidRDefault="001E72F8" w:rsidP="001616FA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rtl/>
              </w:rPr>
              <w:t>80119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833C0C"/>
              <w:bottom w:val="single" w:sz="4" w:space="0" w:color="833C0C"/>
              <w:right w:val="single" w:sz="4" w:space="0" w:color="833C0C"/>
            </w:tcBorders>
            <w:shd w:val="clear" w:color="auto" w:fill="F4B083" w:themeFill="accent2" w:themeFillTint="99"/>
            <w:noWrap/>
            <w:vAlign w:val="bottom"/>
          </w:tcPr>
          <w:p w:rsidR="00996B01" w:rsidRPr="001616FA" w:rsidRDefault="00996B01" w:rsidP="00996B0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rtl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rtl/>
              </w:rPr>
              <w:t>شهید صدوقی</w:t>
            </w:r>
          </w:p>
        </w:tc>
      </w:tr>
    </w:tbl>
    <w:p w:rsidR="00532AB2" w:rsidRPr="005822B5" w:rsidRDefault="00532AB2" w:rsidP="00532AB2">
      <w:pPr>
        <w:bidi/>
        <w:rPr>
          <w:color w:val="000000" w:themeColor="text1"/>
        </w:rPr>
      </w:pPr>
    </w:p>
    <w:sectPr w:rsidR="00532AB2" w:rsidRPr="005822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AB2"/>
    <w:rsid w:val="00023855"/>
    <w:rsid w:val="00087869"/>
    <w:rsid w:val="001616FA"/>
    <w:rsid w:val="001B1207"/>
    <w:rsid w:val="001B152F"/>
    <w:rsid w:val="001D0584"/>
    <w:rsid w:val="001D172C"/>
    <w:rsid w:val="001E72F8"/>
    <w:rsid w:val="002218C8"/>
    <w:rsid w:val="00260F67"/>
    <w:rsid w:val="002D05E0"/>
    <w:rsid w:val="003472CA"/>
    <w:rsid w:val="00355B3D"/>
    <w:rsid w:val="00366D22"/>
    <w:rsid w:val="003B4932"/>
    <w:rsid w:val="003F57BE"/>
    <w:rsid w:val="003F5A88"/>
    <w:rsid w:val="00490498"/>
    <w:rsid w:val="00493B01"/>
    <w:rsid w:val="004B0B89"/>
    <w:rsid w:val="004D37A7"/>
    <w:rsid w:val="00501C44"/>
    <w:rsid w:val="00532AB2"/>
    <w:rsid w:val="005822B5"/>
    <w:rsid w:val="005B6BC3"/>
    <w:rsid w:val="0060296C"/>
    <w:rsid w:val="0064710C"/>
    <w:rsid w:val="006747B0"/>
    <w:rsid w:val="006959A1"/>
    <w:rsid w:val="006F670E"/>
    <w:rsid w:val="0071770A"/>
    <w:rsid w:val="007233F0"/>
    <w:rsid w:val="0074421B"/>
    <w:rsid w:val="0079737B"/>
    <w:rsid w:val="007D5403"/>
    <w:rsid w:val="007E4327"/>
    <w:rsid w:val="00892437"/>
    <w:rsid w:val="008B2D76"/>
    <w:rsid w:val="008B67A0"/>
    <w:rsid w:val="008D719A"/>
    <w:rsid w:val="00923245"/>
    <w:rsid w:val="009676ED"/>
    <w:rsid w:val="0097527F"/>
    <w:rsid w:val="00993D75"/>
    <w:rsid w:val="00996B01"/>
    <w:rsid w:val="009B6DA1"/>
    <w:rsid w:val="00A469A1"/>
    <w:rsid w:val="00A625B0"/>
    <w:rsid w:val="00AB7EC3"/>
    <w:rsid w:val="00AF653B"/>
    <w:rsid w:val="00B833A8"/>
    <w:rsid w:val="00BC2E0E"/>
    <w:rsid w:val="00C05A4D"/>
    <w:rsid w:val="00C45F29"/>
    <w:rsid w:val="00C91313"/>
    <w:rsid w:val="00C952AD"/>
    <w:rsid w:val="00CF017D"/>
    <w:rsid w:val="00D307E0"/>
    <w:rsid w:val="00D345CC"/>
    <w:rsid w:val="00D36C33"/>
    <w:rsid w:val="00D37B8D"/>
    <w:rsid w:val="00D70DCA"/>
    <w:rsid w:val="00D805A2"/>
    <w:rsid w:val="00D8601A"/>
    <w:rsid w:val="00DA7FA7"/>
    <w:rsid w:val="00DE6149"/>
    <w:rsid w:val="00E25E68"/>
    <w:rsid w:val="00E35449"/>
    <w:rsid w:val="00E44D5E"/>
    <w:rsid w:val="00E51726"/>
    <w:rsid w:val="00E57CFF"/>
    <w:rsid w:val="00E70FF2"/>
    <w:rsid w:val="00E969C3"/>
    <w:rsid w:val="00EA2D31"/>
    <w:rsid w:val="00EC14B3"/>
    <w:rsid w:val="00EE1A1B"/>
    <w:rsid w:val="00EE7D17"/>
    <w:rsid w:val="00EF0ACC"/>
    <w:rsid w:val="00FE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C2351C-0D21-4BBA-B1C5-579B6D1C8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69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69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1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Heidarirad, Fatemeh</dc:creator>
  <cp:keywords/>
  <dc:description/>
  <cp:lastModifiedBy>fatemeh momeni</cp:lastModifiedBy>
  <cp:revision>5</cp:revision>
  <cp:lastPrinted>2023-06-20T08:44:00Z</cp:lastPrinted>
  <dcterms:created xsi:type="dcterms:W3CDTF">2023-06-20T09:02:00Z</dcterms:created>
  <dcterms:modified xsi:type="dcterms:W3CDTF">2023-06-21T04:59:00Z</dcterms:modified>
</cp:coreProperties>
</file>